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68" w:rsidRDefault="00811868" w:rsidP="00CB7F29">
      <w:pPr>
        <w:tabs>
          <w:tab w:val="num" w:pos="0"/>
        </w:tabs>
      </w:pPr>
      <w:bookmarkStart w:id="0" w:name="_GoBack"/>
      <w:bookmarkEnd w:id="0"/>
    </w:p>
    <w:p w:rsidR="00CB7F29" w:rsidRPr="00811868" w:rsidRDefault="00E90648" w:rsidP="00CB7F29">
      <w:pPr>
        <w:tabs>
          <w:tab w:val="num" w:pos="0"/>
        </w:tabs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24046</wp:posOffset>
                </wp:positionH>
                <wp:positionV relativeFrom="paragraph">
                  <wp:posOffset>-12724</wp:posOffset>
                </wp:positionV>
                <wp:extent cx="5365115" cy="853440"/>
                <wp:effectExtent l="19050" t="19050" r="26035" b="228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853440"/>
                          <a:chOff x="0" y="0"/>
                          <a:chExt cx="5365115" cy="85344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04CB" w:rsidRPr="0011758D" w:rsidRDefault="009E04CB" w:rsidP="00682361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670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  <w:r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E-Mail：</w:t>
                              </w:r>
                              <w:hyperlink r:id="rId9" w:history="1">
                                <w:r w:rsidRPr="0011758D">
                                  <w:rPr>
                                    <w:rStyle w:val="a7"/>
                                    <w:rFonts w:ascii="Meiryo UI" w:eastAsia="Meiryo UI" w:hAnsi="Meiryo UI" w:cs="Meiryo UI" w:hint="eastAsia"/>
                                    <w:b/>
                                    <w:color w:val="auto"/>
                                    <w:szCs w:val="22"/>
                                  </w:rPr>
                                  <w:t>r</w:t>
                                </w:r>
                                <w:r w:rsidRPr="0011758D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color w:val="auto"/>
                                    <w:szCs w:val="22"/>
                                  </w:rPr>
                                  <w:t>engou</w:t>
                                </w:r>
                                <w:r w:rsidRPr="0011758D">
                                  <w:rPr>
                                    <w:rStyle w:val="a7"/>
                                    <w:rFonts w:ascii="Meiryo UI" w:eastAsia="Meiryo UI" w:hAnsi="Meiryo UI" w:cs="Meiryo UI" w:hint="eastAsia"/>
                                    <w:b/>
                                    <w:color w:val="auto"/>
                                    <w:szCs w:val="22"/>
                                  </w:rPr>
                                  <w:t>27</w:t>
                                </w:r>
                                <w:r w:rsidRPr="0011758D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color w:val="auto"/>
                                    <w:szCs w:val="22"/>
                                  </w:rPr>
                                  <w:t>@tohoku.ieice.org</w:t>
                                </w:r>
                              </w:hyperlink>
                              <w:r w:rsidR="00682361" w:rsidRPr="0011758D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ab/>
                              </w:r>
                              <w:r w:rsidR="00682361" w:rsidRPr="0011758D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ab/>
                              </w:r>
                              <w:r w:rsidR="009E18FB" w:rsidRPr="0011758D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>FAX:022-212-6261</w:t>
                              </w:r>
                            </w:p>
                            <w:p w:rsidR="009E04CB" w:rsidRPr="0011758D" w:rsidRDefault="009E04CB" w:rsidP="00DA793D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</w:p>
                            <w:p w:rsidR="009E04CB" w:rsidRPr="0011758D" w:rsidRDefault="009E04CB" w:rsidP="00DA793D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電気関係学会東北支部連合大会事務局  </w:t>
                              </w:r>
                              <w:r w:rsidR="00320729"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広告</w:t>
                              </w:r>
                              <w:r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担当：</w:t>
                              </w:r>
                              <w:r w:rsidR="00320729"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菊池仁</w:t>
                              </w:r>
                              <w:r w:rsidR="009E18FB"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宛</w:t>
                              </w:r>
                            </w:p>
                            <w:p w:rsidR="009E04CB" w:rsidRPr="0011758D" w:rsidRDefault="009E04CB" w:rsidP="00DA793D">
                              <w:pPr>
                                <w:ind w:firstLineChars="700" w:firstLine="1400"/>
                                <w:jc w:val="center"/>
                              </w:pPr>
                              <w:r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（NTT東日本</w:t>
                              </w:r>
                              <w:r w:rsidR="00320729"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-東北　設備企画担当</w:t>
                              </w:r>
                              <w:r w:rsidRPr="0011758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0648" w:rsidRPr="00E90648" w:rsidRDefault="00E90648" w:rsidP="00E90648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8" o:spid="_x0000_s1026" style="position:absolute;left:0;text-align:left;margin-left:1.9pt;margin-top:-1pt;width:422.45pt;height:67.2pt;z-index:25167052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VrugMAABgLAAAOAAAAZHJzL2Uyb0RvYy54bWzMVk1vFDcYvlfqf7B8b2Zms5sso0xQGpqo&#10;UoCogebs9Xh2R/XYxvZmJhyzEuLAtfTSExxRBLcKCX7NCCT+Ba89H9mEFaJBtFxm/fF++H38Ps96&#10;62ZVcHTCtMmlSHC0FmLEBJVpLqYJvn9v76cxRsYSkRIuBUvwKTP45vaPP2yVKmYDOZM8ZRpBEGHi&#10;UiV4Zq2Kg8DQGSuIWZOKCdjMpC6IhameBqkmJUQveDAIw42glDpVWlJmDKzeajbxto+fZYzau1lm&#10;mEU8wXA267/afyfuG2xvkXiqiZrltD0GucYpCpILSNqHukUsQXOdfxKqyKmWRmZ2jcoikFmWU+Zr&#10;gGqi8Eo1+1rOla9lGpdT1cME0F7B6dph6Z2TQ43yNMFwUYIUcEX12at68aJevKkXf7178hSNHUil&#10;msZgu6/VkTrU7cK0mbm6q0wX7hcqQpWH97SHl1UWUVgcrW+MomiEEYW98Wh9OGzxpzO4pE/c6OyX&#10;zzsGXdrAna4/TKmglcwFWubr0DqaEcX8JRiHQItW1KH1/vz5+6ev3719Fnz4859mhKIGMW/fw2Vi&#10;A8h9JVZ9ySRW2th9JgvkBgnW0Oq+A8nJgbFwQWDambikXLivkTxP93LO/URPJ7tcoxPiyBFuhrv+&#10;PsBxyQxmzhUg7grwI3vKWRP2N5ZB/8D1Dnx6z1zWhyWUMmE3HCA+Elg7twyO0DtGqxy59SiCU2vr&#10;3JhndO8YrnK8nLH38FmlsL1zkQupVwVI/+gzN/Zd9U3NrnxbTSrPARNPZHoKPaFlIy1G0b0cLuSA&#10;GHtINGgJqA7oo70Ln4zLMsGyHWE0k/rhqnVnD00LuxiVoE0JNg/mRDOM+K8C2vlG5KiDrJ8MR5sD&#10;mOjlncnyjpgXuxJuGFoWTueHzt7ybphpWRyDjO64rLBFBIXcCaZWd5Nd22gmCDFlOzveDARMEXsg&#10;jhR1wR3AruHuVcdEq7YrLXD/juwoROIrzdnYOk8hd+ZWZrnvXAdxg2sLPdDZSdB/wOthx+t68ag+&#10;O6/PXteLx6he/F0vFvXZS5ij4RV2I1v9LKH/e9b/G54Pw1G0DphflkTo+k5QOw5/Ic2XmAs0dv+i&#10;F1y0VUNRPi9uy7ShPfyHhq0Kw7KTYa8G424ZTtJH8RS+lIALBA09GI82Rw2TrisvHbVb6fIS49XS&#10;j1aIzWeo37GXi1Vi8wWO1xKcLuu3Exz/L9032bfTHUZ+B/35X5UHsjci9D3ojn9dwPPLt3/7VHTv&#10;u+W516mLB+32RwAAAP//AwBQSwMEFAAGAAgAAAAhAMs912LfAAAACAEAAA8AAABkcnMvZG93bnJl&#10;di54bWxMj09Lw0AUxO+C32F5grd286dqiNmUUtRTEWwF8faafU1Cs7shu03Sb+/zpMdhhpnfFOvZ&#10;dGKkwbfOKoiXEQiyldOtrRV8Hl4XGQgf0GrsnCUFV/KwLm9vCsy1m+wHjftQCy6xPkcFTQh9LqWv&#10;GjLol64ny97JDQYDy6GWesCJy00nkyh6lAZbywsN9rRtqDrvL0bB24TTJo1fxt35tL1+Hx7ev3Yx&#10;KXV/N2+eQQSaw18YfvEZHUpmOrqL1V50ClIGDwoWCT9iO1tlTyCOnEuTFciykP8PlD8AAAD//wMA&#10;UEsBAi0AFAAGAAgAAAAhALaDOJL+AAAA4QEAABMAAAAAAAAAAAAAAAAAAAAAAFtDb250ZW50X1R5&#10;cGVzXS54bWxQSwECLQAUAAYACAAAACEAOP0h/9YAAACUAQAACwAAAAAAAAAAAAAAAAAvAQAAX3Jl&#10;bHMvLnJlbHNQSwECLQAUAAYACAAAACEAk/BFa7oDAAAYCwAADgAAAAAAAAAAAAAAAAAuAgAAZHJz&#10;L2Uyb0RvYy54bWxQSwECLQAUAAYACAAAACEAyz3XYt8AAAAIAQAADwAAAAAAAAAAAAAAAAAUBgAA&#10;ZHJzL2Rvd25yZXYueG1sUEsFBgAAAAAEAAQA8wAAACAHAAAAAA==&#10;">
                <v:rect id="正方形/長方形 1" o:spid="_x0000_s1027" style="position:absolute;width:53651;height:8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4KcAA&#10;AADaAAAADwAAAGRycy9kb3ducmV2LnhtbERP32vCMBB+H/g/hBP2NlM3HFtnFB0ItW9T9340t6az&#10;uYQm2va/N8JgT8fH9/OW68G24kpdaBwrmM8yEMSV0w3XCk7H3dMbiBCRNbaOScFIAdarycMSc+16&#10;/qLrIdYihXDIUYGJ0edShsqQxTBznjhxP66zGBPsaqk77FO4beVzlr1Kiw2nBoOePg1V58PFKigX&#10;cn96KQt/1uZ7/x7HX7+dH5V6nA6bDxCRhvgv/nMX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4KcAAAADaAAAADwAAAAAAAAAAAAAAAACYAgAAZHJzL2Rvd25y&#10;ZXYueG1sUEsFBgAAAAAEAAQA9QAAAIUDAAAAAA==&#10;" fillcolor="white [3201]" strokecolor="#0070c0" strokeweight="2pt">
                  <v:textbox>
                    <w:txbxContent>
                      <w:p w:rsidR="009E04CB" w:rsidRPr="0011758D" w:rsidRDefault="009E04CB" w:rsidP="00682361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670"/>
                            <w:tab w:val="left" w:pos="5812"/>
                          </w:tabs>
                          <w:spacing w:line="220" w:lineRule="exact"/>
                          <w:ind w:left="709"/>
                          <w:jc w:val="center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  <w:r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E-Mail：</w:t>
                        </w:r>
                        <w:hyperlink r:id="rId12" w:history="1">
                          <w:r w:rsidRPr="0011758D">
                            <w:rPr>
                              <w:rStyle w:val="a7"/>
                              <w:rFonts w:ascii="Meiryo UI" w:eastAsia="Meiryo UI" w:hAnsi="Meiryo UI" w:cs="Meiryo UI" w:hint="eastAsia"/>
                              <w:b/>
                              <w:color w:val="auto"/>
                              <w:szCs w:val="22"/>
                            </w:rPr>
                            <w:t>r</w:t>
                          </w:r>
                          <w:r w:rsidRPr="0011758D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color w:val="auto"/>
                              <w:szCs w:val="22"/>
                            </w:rPr>
                            <w:t>engou</w:t>
                          </w:r>
                          <w:r w:rsidRPr="0011758D">
                            <w:rPr>
                              <w:rStyle w:val="a7"/>
                              <w:rFonts w:ascii="Meiryo UI" w:eastAsia="Meiryo UI" w:hAnsi="Meiryo UI" w:cs="Meiryo UI" w:hint="eastAsia"/>
                              <w:b/>
                              <w:color w:val="auto"/>
                              <w:szCs w:val="22"/>
                            </w:rPr>
                            <w:t>27</w:t>
                          </w:r>
                          <w:r w:rsidRPr="0011758D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color w:val="auto"/>
                              <w:szCs w:val="22"/>
                            </w:rPr>
                            <w:t>@tohoku.ieice.org</w:t>
                          </w:r>
                        </w:hyperlink>
                        <w:r w:rsidR="00682361" w:rsidRPr="0011758D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ab/>
                        </w:r>
                        <w:r w:rsidR="00682361" w:rsidRPr="0011758D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ab/>
                        </w:r>
                        <w:r w:rsidR="009E18FB" w:rsidRPr="0011758D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>FAX:022-212-6261</w:t>
                        </w:r>
                      </w:p>
                      <w:p w:rsidR="009E04CB" w:rsidRPr="0011758D" w:rsidRDefault="009E04CB" w:rsidP="00DA793D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</w:p>
                      <w:p w:rsidR="009E04CB" w:rsidRPr="0011758D" w:rsidRDefault="009E04CB" w:rsidP="00DA793D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電気関係学会東北支部連合大会事務局  </w:t>
                        </w:r>
                        <w:r w:rsidR="00320729"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広告</w:t>
                        </w:r>
                        <w:r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担当：</w:t>
                        </w:r>
                        <w:r w:rsidR="00320729"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菊池仁</w:t>
                        </w:r>
                        <w:r w:rsidR="009E18FB"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宛</w:t>
                        </w:r>
                      </w:p>
                      <w:p w:rsidR="009E04CB" w:rsidRPr="0011758D" w:rsidRDefault="009E04CB" w:rsidP="00DA793D">
                        <w:pPr>
                          <w:ind w:firstLineChars="700" w:firstLine="1400"/>
                          <w:jc w:val="center"/>
                        </w:pPr>
                        <w:r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（NTT東日本</w:t>
                        </w:r>
                        <w:r w:rsidR="00320729"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-東北　設備企画担当</w:t>
                        </w:r>
                        <w:r w:rsidRPr="0011758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内）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width:4051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zsMA&#10;AADaAAAADwAAAGRycy9kb3ducmV2LnhtbESPQUsDMRSE70L/Q3gFb23WoiLbpkXaigURattDj6+b&#10;52Zx8xKSuLv+eyMUPA4z8w2zWA22FR2F2DhWcDctQBBXTjdcKzgdXyZPIGJC1tg6JgU/FGG1HN0s&#10;sNSu5w/qDqkWGcKxRAUmJV9KGStDFuPUeeLsfbpgMWUZaqkD9hluWzkrikdpseG8YNDT2lD1dfi2&#10;Ch52KPvX+NZt/d749y5czn5zUep2PDzPQSQa0n/42t5pBff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hzsMAAADaAAAADwAAAAAAAAAAAAAAAACYAgAAZHJzL2Rv&#10;d25yZXYueG1sUEsFBgAAAAAEAAQA9QAAAIgDAAAAAA==&#10;" fillcolor="#c6d9f1 [671]" strokecolor="#0070c0" strokeweight="2.25pt">
                  <v:textbox style="layout-flow:vertical-ideographic">
                    <w:txbxContent>
                      <w:p w:rsidR="00E90648" w:rsidRPr="00E90648" w:rsidRDefault="00E90648" w:rsidP="00E90648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943B24" w:rsidRPr="00F107AF" w:rsidRDefault="001E04C6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167376</wp:posOffset>
                </wp:positionV>
                <wp:extent cx="1949570" cy="33643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4C6" w:rsidRPr="001E04C6" w:rsidRDefault="001E04C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" o:spid="_x0000_s1029" type="#_x0000_t202" style="position:absolute;left:0;text-align:left;margin-left:280.45pt;margin-top:13.2pt;width:153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UloQIAAHoFAAAOAAAAZHJzL2Uyb0RvYy54bWysVEtu2zAQ3RfoHQjuG/mXpDEiB26CFAWC&#10;JGhSZE1TZCyU4rAkbcldxkDQQ/QKRdc9jy7SISXZhttNim6kIefNcObN5/SsKhRZCuty0CntH/Qo&#10;EZpDluvHlH66v3zzlhLnmc6YAi1SuhKOnk1evzotzVgMYA4qE5agE+3GpUnp3HszThLH56Jg7gCM&#10;0KiUYAvm8Wgfk8yyEr0XKhn0ekdJCTYzFrhwDm8vGiWdRP9SCu5vpHTCE5VSjM3Hr43fWfgmk1M2&#10;frTMzHPehsH+IYqC5Rof3bi6YJ6Rhc3/cFXk3IID6Q84FAlImXMRc8Bs+r29bO7mzIiYC5LjzIYm&#10;9//c8uvlrSV5ltIBJZoVWKJ6/Vw//aifftXrb6Ref6/X6/rpJ57JINBVGjdGqzuDdr56BxWWvbt3&#10;eBlYqKQtwh/zI6hH4lcbskXlCQ9GJ6OTw2NUcdQNh0ejYaxGsrU21vn3AgoShJRaLGbkmC2vnMdI&#10;ENpBwmMaLnOlYkGVJmVKj4aHvWiw0aCF0gErYmu0bkJGTeRR8islAkbpj0IiNTGBcBGbUpwrS5YM&#10;24lxLrSPuUe/iA4oiUG8xLDFb6N6iXGTR/cyaL8xLnINNma/F3b2uQtZNngkcifvIPpqVrU90RZ8&#10;BtkK622hGSBn+GWORblizt8yixODdcQt4G/wIxUg+dBKlMzBfv3bfcBjI6OWkhInMKXuy4JZQYn6&#10;oLHFT/qjURjZeBgdHg/wYHc1s12NXhTngFXp474xPIoB71UnSgvFAy6LaXgVVUxzfDulvhPPfbMX&#10;cNlwMZ1GEA6pYf5K3xkeXIcihZa7rx6YNW1feuzoa+hmlY332rPBBksN04UHmcfeDTw3rLb844DH&#10;lm6XUdggu+eI2q7MyW8AAAD//wMAUEsDBBQABgAIAAAAIQA/IiHJ4QAAAAkBAAAPAAAAZHJzL2Rv&#10;d25yZXYueG1sTI/BTsMwDIbvSLxDZCRuLKXauq7UnaZKExKCw8Yu3NImaysapzTZVnh6zGkcbX/6&#10;/f35erK9OJvRd44QHmcRCEO10x01CIf37UMKwgdFWvWODMK38bAubm9ylWl3oZ0570MjOIR8phDa&#10;EIZMSl+3xio/c4Mhvh3daFXgcWykHtWFw20v4yhKpFUd8YdWDaZsTf25P1mEl3L7pnZVbNOfvnx+&#10;PW6Gr8PHAvH+bto8gQhmClcY/vRZHQp2qtyJtBc9wiKJVowixMkcBANpsuRFhbBczUEWufzfoPgF&#10;AAD//wMAUEsBAi0AFAAGAAgAAAAhALaDOJL+AAAA4QEAABMAAAAAAAAAAAAAAAAAAAAAAFtDb250&#10;ZW50X1R5cGVzXS54bWxQSwECLQAUAAYACAAAACEAOP0h/9YAAACUAQAACwAAAAAAAAAAAAAAAAAv&#10;AQAAX3JlbHMvLnJlbHNQSwECLQAUAAYACAAAACEA6miFJaECAAB6BQAADgAAAAAAAAAAAAAAAAAu&#10;AgAAZHJzL2Uyb0RvYy54bWxQSwECLQAUAAYACAAAACEAPyIhyeEAAAAJAQAADwAAAAAAAAAAAAAA&#10;AAD7BAAAZHJzL2Rvd25yZXYueG1sUEsFBgAAAAAEAAQA8wAAAAkGAAAAAA==&#10;" filled="f" stroked="f" strokeweight=".5pt">
                <v:textbox>
                  <w:txbxContent>
                    <w:p w:rsidR="001E04C6" w:rsidRPr="001E04C6" w:rsidRDefault="001E04C6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広告掲載</w: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3E5707" w:rsidTr="00DF331B">
        <w:trPr>
          <w:cantSplit/>
          <w:trHeight w:val="155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permStart w:id="2060198042" w:edGrp="everyone"/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F331B" w:rsidRDefault="00AD3027" w:rsidP="001E04C6">
            <w:pPr>
              <w:tabs>
                <w:tab w:val="left" w:pos="3303"/>
              </w:tabs>
              <w:ind w:rightChars="118" w:right="2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4436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69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2060198042"/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：裏表紙（A4版1ページ）           40,000円</w:t>
            </w:r>
          </w:p>
          <w:permStart w:id="1409565261" w:edGrp="everyone"/>
          <w:p w:rsidR="00DF331B" w:rsidRDefault="00AD3027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409565261"/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41193C">
              <w:rPr>
                <w:rFonts w:ascii="Meiryo UI" w:eastAsia="Meiryo UI" w:hAnsi="Meiryo UI" w:cs="Meiryo UI" w:hint="eastAsia"/>
                <w:sz w:val="18"/>
                <w:szCs w:val="18"/>
              </w:rPr>
              <w:t>表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紙見返し（A4版1ページ）        34,000円</w:t>
            </w:r>
          </w:p>
          <w:permStart w:id="1682074416" w:edGrp="everyone"/>
          <w:p w:rsidR="00DF331B" w:rsidRDefault="00AD3027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5599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682074416"/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：裏表紙見返し（A4版1ページ）      34,000円</w:t>
            </w:r>
          </w:p>
          <w:permStart w:id="586380630" w:edGrp="everyone"/>
          <w:p w:rsidR="00DF331B" w:rsidRDefault="00AD3027" w:rsidP="00CB7F2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586380630"/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：冊子綴込み（A4版1ページ）        26,000円</w:t>
            </w:r>
          </w:p>
          <w:permStart w:id="1899134877" w:edGrp="everyone"/>
          <w:p w:rsidR="00C512FE" w:rsidRDefault="00AD3027" w:rsidP="00C512F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1198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899134877"/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（A4版1/2ページ）     17,000円</w:t>
            </w:r>
          </w:p>
          <w:permStart w:id="1581078322" w:edGrp="everyone"/>
          <w:p w:rsidR="001E04C6" w:rsidRDefault="00AD3027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402906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581078322"/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横）  11,000円</w:t>
            </w:r>
          </w:p>
          <w:permStart w:id="772868687" w:edGrp="everyone"/>
          <w:p w:rsidR="00C512FE" w:rsidRPr="001E04C6" w:rsidRDefault="00AD3027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87869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BD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772868687"/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縦）  11,000円</w:t>
            </w:r>
          </w:p>
        </w:tc>
      </w:tr>
      <w:tr w:rsidR="00DF331B" w:rsidRPr="003E5707" w:rsidTr="00BF1AF1">
        <w:trPr>
          <w:cantSplit/>
          <w:trHeight w:val="52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Pr="00A21707" w:rsidRDefault="001E04C6" w:rsidP="00BF1AF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広告原稿</w:t>
            </w:r>
          </w:p>
        </w:tc>
        <w:permStart w:id="1092226607" w:edGrp="everyone"/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66C5" w:rsidRDefault="00AD3027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58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092226607"/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昨年度と同内容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>（前回ご使用の版下を使用する）</w:t>
            </w:r>
          </w:p>
          <w:permStart w:id="258358953" w:edGrp="everyone"/>
          <w:p w:rsidR="00DF331B" w:rsidRDefault="00AD3027" w:rsidP="00BF1AF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58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258358953"/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新規に原稿を指定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する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⇒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別途原稿をご送付下さい。</w:t>
            </w:r>
          </w:p>
        </w:tc>
      </w:tr>
      <w:tr w:rsidR="00DF331B" w:rsidRPr="003E5707" w:rsidTr="00BF1AF1">
        <w:trPr>
          <w:cantSplit/>
          <w:trHeight w:val="45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31B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permStart w:id="1099593407" w:edGrp="everyone"/>
        <w:tc>
          <w:tcPr>
            <w:tcW w:w="62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331B" w:rsidRDefault="00AD3027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58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099593407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:rsidR="00DF331B" w:rsidRPr="003E5707" w:rsidRDefault="00DF331B" w:rsidP="00BF1AF1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permStart w:id="1984827258" w:edGrp="everyone"/>
            <w:r w:rsidR="00E974E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permEnd w:id="1984827258"/>
          </w:p>
          <w:permStart w:id="979588770" w:edGrp="everyone"/>
          <w:p w:rsidR="00DF331B" w:rsidRDefault="00AD3027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58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979588770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ermStart w:id="1211307254" w:edGrp="everyone"/>
          <w:p w:rsidR="00DF331B" w:rsidRDefault="00AD3027" w:rsidP="00BF1AF1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58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permEnd w:id="1211307254"/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</w:tbl>
    <w:p w:rsidR="00943B24" w:rsidRPr="00943B24" w:rsidRDefault="00943B24" w:rsidP="00CB7F29">
      <w:pPr>
        <w:jc w:val="center"/>
        <w:rPr>
          <w:rFonts w:ascii="Meiryo UI" w:eastAsia="Meiryo UI" w:hAnsi="Meiryo UI" w:cs="Meiryo UI"/>
          <w:sz w:val="16"/>
          <w:szCs w:val="16"/>
        </w:rPr>
      </w:pPr>
    </w:p>
    <w:p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</w:t>
      </w:r>
      <w:r w:rsidR="003D0F63">
        <w:rPr>
          <w:rFonts w:ascii="Meiryo UI" w:eastAsia="Meiryo UI" w:hAnsi="Meiryo UI" w:cs="Meiryo UI" w:hint="eastAsia"/>
          <w:b/>
          <w:sz w:val="21"/>
          <w:szCs w:val="21"/>
        </w:rPr>
        <w:t>広告</w:t>
      </w:r>
      <w:r w:rsidR="00320729">
        <w:rPr>
          <w:rFonts w:ascii="Meiryo UI" w:eastAsia="Meiryo UI" w:hAnsi="Meiryo UI" w:cs="Meiryo UI" w:hint="eastAsia"/>
          <w:b/>
          <w:sz w:val="21"/>
          <w:szCs w:val="21"/>
        </w:rPr>
        <w:t>掲載</w:t>
      </w:r>
      <w:r w:rsidRPr="00943B24">
        <w:rPr>
          <w:rFonts w:ascii="Meiryo UI" w:eastAsia="Meiryo UI" w:hAnsi="Meiryo UI" w:cs="Meiryo UI" w:hint="eastAsia"/>
          <w:b/>
          <w:sz w:val="21"/>
          <w:szCs w:val="21"/>
        </w:rPr>
        <w:t>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:rsidTr="00794A7B">
        <w:trPr>
          <w:trHeight w:val="338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1758D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平成27年</w:t>
            </w:r>
            <w:permStart w:id="83236598" w:edGrp="everyone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permEnd w:id="83236598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permStart w:id="1306659221" w:edGrp="everyone"/>
            <w:r w:rsidR="0011758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End w:id="1306659221"/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</w:tr>
      <w:tr w:rsidR="00CB7F29" w:rsidRPr="009C4801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417864305" w:edGrp="everyone" w:colFirst="1" w:colLast="1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1369718449" w:edGrp="everyone" w:colFirst="1" w:colLast="1"/>
            <w:permEnd w:id="417864305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permStart w:id="2016952400" w:edGrp="everyone" w:colFirst="1" w:colLast="1"/>
            <w:permEnd w:id="1369718449"/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permEnd w:id="2016952400"/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7F29" w:rsidRPr="006B5554" w:rsidRDefault="00CB7F29" w:rsidP="0010598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permStart w:id="1200443348" w:edGrp="everyone"/>
            <w:r w:rsidR="0010598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  <w:permEnd w:id="1200443348"/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11758D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permStart w:id="1454907662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permEnd w:id="1454907662"/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11758D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permStart w:id="1493242215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End w:id="1493242215"/>
          </w:p>
        </w:tc>
      </w:tr>
      <w:tr w:rsidR="00CB7F29" w:rsidRPr="009C4801" w:rsidTr="00794A7B">
        <w:trPr>
          <w:trHeight w:val="230"/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11758D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permStart w:id="621694688" w:edGrp="everyone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permEnd w:id="621694688"/>
          </w:p>
        </w:tc>
      </w:tr>
    </w:tbl>
    <w:p w:rsidR="009E18FB" w:rsidRDefault="009E18FB" w:rsidP="009E18FB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:rsidR="009E18FB" w:rsidRDefault="009E18FB" w:rsidP="009E18FB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お申込に当たりましては、以下の個人情報の取扱いに関する内容に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のうえ、お</w:t>
      </w:r>
      <w:r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9E18FB" w:rsidRPr="00794A7B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:rsidR="009E18FB" w:rsidRPr="00794A7B" w:rsidRDefault="009E18FB" w:rsidP="009E18FB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:rsidR="009E18FB" w:rsidRPr="009731B3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○記入された内容の照会</w:t>
      </w:r>
      <w:r w:rsidR="006B5C4C">
        <w:rPr>
          <w:rFonts w:ascii="Meiryo UI" w:eastAsia="Meiryo UI" w:hAnsi="Meiryo UI" w:cs="Meiryo UI" w:hint="eastAsia"/>
          <w:sz w:val="18"/>
          <w:szCs w:val="18"/>
        </w:rPr>
        <w:t>・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削除あるいは修正については、</w:t>
      </w:r>
      <w:r w:rsidR="006B5C4C">
        <w:rPr>
          <w:rFonts w:ascii="Meiryo UI" w:eastAsia="Meiryo UI" w:hAnsi="Meiryo UI" w:cs="Meiryo UI" w:hint="eastAsia"/>
          <w:sz w:val="18"/>
          <w:szCs w:val="18"/>
        </w:rPr>
        <w:t>大会事務局</w:t>
      </w:r>
      <w:r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p w:rsidR="00CB7F29" w:rsidRPr="006B5C4C" w:rsidRDefault="00CB7F29" w:rsidP="00943B24">
      <w:pPr>
        <w:tabs>
          <w:tab w:val="left" w:pos="1320"/>
        </w:tabs>
        <w:rPr>
          <w:rFonts w:ascii="Meiryo UI" w:eastAsia="Meiryo UI" w:hAnsi="Meiryo UI" w:cs="Meiryo UI"/>
          <w:sz w:val="18"/>
          <w:szCs w:val="18"/>
        </w:rPr>
      </w:pPr>
    </w:p>
    <w:sectPr w:rsidR="00CB7F29" w:rsidRPr="006B5C4C" w:rsidSect="00943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27" w:rsidRDefault="00AD3027" w:rsidP="00D502F9">
      <w:r>
        <w:separator/>
      </w:r>
    </w:p>
  </w:endnote>
  <w:endnote w:type="continuationSeparator" w:id="0">
    <w:p w:rsidR="00AD3027" w:rsidRDefault="00AD3027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27" w:rsidRDefault="00AD3027" w:rsidP="00D502F9">
      <w:r>
        <w:separator/>
      </w:r>
    </w:p>
  </w:footnote>
  <w:footnote w:type="continuationSeparator" w:id="0">
    <w:p w:rsidR="00AD3027" w:rsidRDefault="00AD3027" w:rsidP="00D5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32F40590"/>
    <w:multiLevelType w:val="hybridMultilevel"/>
    <w:tmpl w:val="7AC8EA5E"/>
    <w:lvl w:ilvl="0" w:tplc="F1BA2700">
      <w:start w:val="6"/>
      <w:numFmt w:val="bullet"/>
      <w:lvlText w:val="・"/>
      <w:lvlJc w:val="left"/>
      <w:pPr>
        <w:ind w:left="1196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ocumentProtection w:edit="readOnly" w:enforcement="1" w:cryptProviderType="rsaFull" w:cryptAlgorithmClass="hash" w:cryptAlgorithmType="typeAny" w:cryptAlgorithmSid="4" w:cryptSpinCount="100000" w:hash="zOETKXjWZ9Dkf6Zd6BkBsPlzMo8=" w:salt="z0ybkD6lyTrDEI8uloplz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1"/>
    <w:rsid w:val="00080D89"/>
    <w:rsid w:val="000E0DB8"/>
    <w:rsid w:val="00105984"/>
    <w:rsid w:val="0011758D"/>
    <w:rsid w:val="0014754C"/>
    <w:rsid w:val="001D6449"/>
    <w:rsid w:val="001E04C6"/>
    <w:rsid w:val="002134C1"/>
    <w:rsid w:val="002223FA"/>
    <w:rsid w:val="0028152E"/>
    <w:rsid w:val="00293649"/>
    <w:rsid w:val="00320729"/>
    <w:rsid w:val="00352A24"/>
    <w:rsid w:val="00375811"/>
    <w:rsid w:val="003B30CF"/>
    <w:rsid w:val="003C3BCD"/>
    <w:rsid w:val="003D0F63"/>
    <w:rsid w:val="003E7F8D"/>
    <w:rsid w:val="0041193C"/>
    <w:rsid w:val="00413151"/>
    <w:rsid w:val="00460BFC"/>
    <w:rsid w:val="0047206A"/>
    <w:rsid w:val="004C514A"/>
    <w:rsid w:val="004D1682"/>
    <w:rsid w:val="00532346"/>
    <w:rsid w:val="005364E9"/>
    <w:rsid w:val="005C7712"/>
    <w:rsid w:val="00601ED0"/>
    <w:rsid w:val="0064265D"/>
    <w:rsid w:val="006518E1"/>
    <w:rsid w:val="00682361"/>
    <w:rsid w:val="00692C23"/>
    <w:rsid w:val="006B5C4C"/>
    <w:rsid w:val="00761025"/>
    <w:rsid w:val="00794A7B"/>
    <w:rsid w:val="007977FE"/>
    <w:rsid w:val="007C3203"/>
    <w:rsid w:val="007E78C2"/>
    <w:rsid w:val="00811868"/>
    <w:rsid w:val="00834145"/>
    <w:rsid w:val="008A0346"/>
    <w:rsid w:val="008A77E4"/>
    <w:rsid w:val="00932BDA"/>
    <w:rsid w:val="00936049"/>
    <w:rsid w:val="00943B24"/>
    <w:rsid w:val="009A5839"/>
    <w:rsid w:val="009E047E"/>
    <w:rsid w:val="009E04CB"/>
    <w:rsid w:val="009E18FB"/>
    <w:rsid w:val="009E66C5"/>
    <w:rsid w:val="009F569E"/>
    <w:rsid w:val="009F6CC8"/>
    <w:rsid w:val="00A21707"/>
    <w:rsid w:val="00A66B36"/>
    <w:rsid w:val="00A90F41"/>
    <w:rsid w:val="00AD3027"/>
    <w:rsid w:val="00AF282B"/>
    <w:rsid w:val="00B17B69"/>
    <w:rsid w:val="00B46031"/>
    <w:rsid w:val="00B6189F"/>
    <w:rsid w:val="00B84D97"/>
    <w:rsid w:val="00BF018C"/>
    <w:rsid w:val="00BF1AF1"/>
    <w:rsid w:val="00C35967"/>
    <w:rsid w:val="00C512FE"/>
    <w:rsid w:val="00C77CEC"/>
    <w:rsid w:val="00C93D49"/>
    <w:rsid w:val="00CB7F29"/>
    <w:rsid w:val="00CD0E0C"/>
    <w:rsid w:val="00D25B2B"/>
    <w:rsid w:val="00D32D51"/>
    <w:rsid w:val="00D502F9"/>
    <w:rsid w:val="00DA793D"/>
    <w:rsid w:val="00DF331B"/>
    <w:rsid w:val="00DF70C2"/>
    <w:rsid w:val="00E55A9A"/>
    <w:rsid w:val="00E715FE"/>
    <w:rsid w:val="00E90648"/>
    <w:rsid w:val="00E94301"/>
    <w:rsid w:val="00E96EB0"/>
    <w:rsid w:val="00E974E1"/>
    <w:rsid w:val="00EC5F7B"/>
    <w:rsid w:val="00F06549"/>
    <w:rsid w:val="00F107AF"/>
    <w:rsid w:val="00F1416C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823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82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gou27@tohoku.iei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hyperlink" Target="mailto:rengou27@tohoku.ieic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58EA-5593-4A26-A845-E593A628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Keiko Oagata</cp:lastModifiedBy>
  <cp:revision>8</cp:revision>
  <cp:lastPrinted>2015-05-19T08:33:00Z</cp:lastPrinted>
  <dcterms:created xsi:type="dcterms:W3CDTF">2015-05-25T17:32:00Z</dcterms:created>
  <dcterms:modified xsi:type="dcterms:W3CDTF">2015-05-26T04:27:00Z</dcterms:modified>
</cp:coreProperties>
</file>