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D54" w:rsidRPr="00A13C4D" w:rsidRDefault="00A13C4D">
      <w:pPr>
        <w:rPr>
          <w:rFonts w:ascii="ＭＳ Ｐゴシック" w:eastAsia="ＭＳ Ｐゴシック" w:hAnsi="ＭＳ Ｐゴシック" w:hint="eastAsia"/>
          <w:sz w:val="18"/>
          <w:szCs w:val="18"/>
        </w:rPr>
      </w:pPr>
      <w:r w:rsidRPr="00A13C4D">
        <w:rPr>
          <w:rFonts w:ascii="ＭＳ Ｐゴシック" w:eastAsia="ＭＳ Ｐゴシック" w:hAnsi="ＭＳ Ｐゴシック" w:hint="eastAsia"/>
          <w:sz w:val="18"/>
          <w:szCs w:val="18"/>
        </w:rPr>
        <w:t>お客様個人情報の保護に関する方針</w:t>
      </w:r>
    </w:p>
    <w:p w:rsidR="00A13C4D" w:rsidRPr="00A13C4D" w:rsidRDefault="00A13C4D" w:rsidP="00A13C4D">
      <w:pPr>
        <w:jc w:val="right"/>
        <w:rPr>
          <w:rFonts w:ascii="ＭＳ Ｐゴシック" w:eastAsia="ＭＳ Ｐゴシック" w:hAnsi="ＭＳ Ｐゴシック" w:hint="eastAsia"/>
          <w:sz w:val="18"/>
          <w:szCs w:val="18"/>
        </w:rPr>
      </w:pPr>
      <w:r w:rsidRPr="00A13C4D">
        <w:rPr>
          <w:rFonts w:ascii="ＭＳ Ｐゴシック" w:eastAsia="ＭＳ Ｐゴシック" w:hAnsi="ＭＳ Ｐゴシック" w:hint="eastAsia"/>
          <w:sz w:val="18"/>
          <w:szCs w:val="18"/>
        </w:rPr>
        <w:t>日本電信電話株式会社</w:t>
      </w:r>
    </w:p>
    <w:p w:rsidR="00A13C4D" w:rsidRPr="00A13C4D" w:rsidRDefault="00A13C4D" w:rsidP="00A13C4D">
      <w:pPr>
        <w:jc w:val="right"/>
        <w:rPr>
          <w:rFonts w:ascii="ＭＳ Ｐゴシック" w:eastAsia="ＭＳ Ｐゴシック" w:hAnsi="ＭＳ Ｐゴシック" w:hint="eastAsia"/>
          <w:sz w:val="18"/>
          <w:szCs w:val="18"/>
        </w:rPr>
      </w:pPr>
      <w:r w:rsidRPr="00A13C4D">
        <w:rPr>
          <w:rFonts w:ascii="ＭＳ Ｐゴシック" w:eastAsia="ＭＳ Ｐゴシック" w:hAnsi="ＭＳ Ｐゴシック" w:hint="eastAsia"/>
          <w:sz w:val="18"/>
          <w:szCs w:val="18"/>
        </w:rPr>
        <w:t>先端技術総合研究所</w:t>
      </w:r>
    </w:p>
    <w:p w:rsidR="00A13C4D" w:rsidRPr="00A13C4D" w:rsidRDefault="00A13C4D" w:rsidP="00A13C4D">
      <w:pPr>
        <w:jc w:val="right"/>
        <w:rPr>
          <w:rFonts w:ascii="ＭＳ Ｐゴシック" w:eastAsia="ＭＳ Ｐゴシック" w:hAnsi="ＭＳ Ｐゴシック" w:hint="eastAsia"/>
          <w:sz w:val="18"/>
          <w:szCs w:val="18"/>
        </w:rPr>
      </w:pPr>
      <w:r w:rsidRPr="00A13C4D">
        <w:rPr>
          <w:rFonts w:ascii="ＭＳ Ｐゴシック" w:eastAsia="ＭＳ Ｐゴシック" w:hAnsi="ＭＳ Ｐゴシック" w:hint="eastAsia"/>
          <w:sz w:val="18"/>
          <w:szCs w:val="18"/>
        </w:rPr>
        <w:t>未来ねっと研究所</w:t>
      </w:r>
    </w:p>
    <w:p w:rsidR="00A13C4D" w:rsidRPr="00A13C4D" w:rsidRDefault="00A13C4D" w:rsidP="00A13C4D">
      <w:pPr>
        <w:jc w:val="right"/>
        <w:rPr>
          <w:rFonts w:ascii="ＭＳ Ｐゴシック" w:eastAsia="ＭＳ Ｐゴシック" w:hAnsi="ＭＳ Ｐゴシック" w:hint="eastAsia"/>
          <w:sz w:val="18"/>
          <w:szCs w:val="18"/>
        </w:rPr>
      </w:pPr>
    </w:p>
    <w:p w:rsidR="00A13C4D" w:rsidRDefault="00A13C4D" w:rsidP="00A13C4D">
      <w:pPr>
        <w:rPr>
          <w:rFonts w:ascii="ＭＳ Ｐゴシック" w:eastAsia="ＭＳ Ｐゴシック" w:hAnsi="ＭＳ Ｐゴシック" w:hint="eastAsia"/>
          <w:sz w:val="18"/>
          <w:szCs w:val="18"/>
        </w:rPr>
      </w:pPr>
      <w:r w:rsidRPr="00A13C4D">
        <w:rPr>
          <w:rFonts w:ascii="ＭＳ Ｐゴシック" w:eastAsia="ＭＳ Ｐゴシック" w:hAnsi="ＭＳ Ｐゴシック" w:hint="eastAsia"/>
          <w:sz w:val="18"/>
          <w:szCs w:val="18"/>
        </w:rPr>
        <w:t xml:space="preserve">　弊社は、平成25年電気関係学会東北支部連合大会（以下、「当会」といいます。）</w:t>
      </w:r>
      <w:r>
        <w:rPr>
          <w:rFonts w:ascii="ＭＳ Ｐゴシック" w:eastAsia="ＭＳ Ｐゴシック" w:hAnsi="ＭＳ Ｐゴシック" w:hint="eastAsia"/>
          <w:sz w:val="18"/>
          <w:szCs w:val="18"/>
        </w:rPr>
        <w:t>において収集したお客様の個人情報（以下、「お客様個人情報」といいます。）に関し、「NTTグループ情報セキュリティーポリシー」を基本としたお客様個人情報の保護に関する方針（※１）</w:t>
      </w:r>
      <w:r w:rsidR="00001879">
        <w:rPr>
          <w:rFonts w:ascii="ＭＳ Ｐゴシック" w:eastAsia="ＭＳ Ｐゴシック" w:hAnsi="ＭＳ Ｐゴシック" w:hint="eastAsia"/>
          <w:sz w:val="18"/>
          <w:szCs w:val="18"/>
        </w:rPr>
        <w:t>に従って</w:t>
      </w:r>
      <w:r>
        <w:rPr>
          <w:rFonts w:ascii="ＭＳ Ｐゴシック" w:eastAsia="ＭＳ Ｐゴシック" w:hAnsi="ＭＳ Ｐゴシック" w:hint="eastAsia"/>
          <w:sz w:val="18"/>
          <w:szCs w:val="18"/>
        </w:rPr>
        <w:t>お取扱いたしますが、一部当会で実施する実証実験の目的に沿ったお取扱を致しますので、以下にご説明いたします。</w:t>
      </w:r>
    </w:p>
    <w:p w:rsidR="00A13C4D" w:rsidRPr="00001879" w:rsidRDefault="00A13C4D" w:rsidP="00A13C4D">
      <w:pPr>
        <w:rPr>
          <w:rFonts w:ascii="ＭＳ Ｐゴシック" w:eastAsia="ＭＳ Ｐゴシック" w:hAnsi="ＭＳ Ｐゴシック" w:hint="eastAsia"/>
          <w:sz w:val="18"/>
          <w:szCs w:val="18"/>
        </w:rPr>
      </w:pPr>
    </w:p>
    <w:p w:rsidR="00A13C4D" w:rsidRDefault="00A13C4D" w:rsidP="00A13C4D">
      <w:pPr>
        <w:numPr>
          <w:ilvl w:val="0"/>
          <w:numId w:val="1"/>
        </w:num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収集するお客様個人情報の内容について</w:t>
      </w:r>
    </w:p>
    <w:p w:rsidR="00A13C4D" w:rsidRDefault="00A13C4D" w:rsidP="00A13C4D">
      <w:pPr>
        <w:numPr>
          <w:ilvl w:val="1"/>
          <w:numId w:val="1"/>
        </w:num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氏名、所属名（会社名や学校名など）、メールアドレス</w:t>
      </w:r>
    </w:p>
    <w:p w:rsidR="00A13C4D" w:rsidRPr="00EA300D" w:rsidRDefault="00EA300D" w:rsidP="00EA300D">
      <w:pPr>
        <w:numPr>
          <w:ilvl w:val="1"/>
          <w:numId w:val="1"/>
        </w:num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お客様の顔写真</w:t>
      </w:r>
    </w:p>
    <w:p w:rsidR="00A13C4D" w:rsidRDefault="00A13C4D" w:rsidP="00A13C4D">
      <w:pPr>
        <w:numPr>
          <w:ilvl w:val="1"/>
          <w:numId w:val="1"/>
        </w:num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お客様が参加された講演の出席履歴と講演に対するアンケート結果</w:t>
      </w:r>
    </w:p>
    <w:p w:rsidR="00A13C4D" w:rsidRPr="00A13C4D" w:rsidRDefault="00A13C4D" w:rsidP="00A13C4D">
      <w:pPr>
        <w:ind w:left="540"/>
        <w:rPr>
          <w:rFonts w:ascii="ＭＳ Ｐゴシック" w:eastAsia="ＭＳ Ｐゴシック" w:hAnsi="ＭＳ Ｐゴシック" w:hint="eastAsia"/>
          <w:sz w:val="18"/>
          <w:szCs w:val="18"/>
        </w:rPr>
      </w:pPr>
    </w:p>
    <w:p w:rsidR="00A13C4D" w:rsidRDefault="00A13C4D" w:rsidP="00A13C4D">
      <w:pPr>
        <w:numPr>
          <w:ilvl w:val="0"/>
          <w:numId w:val="1"/>
        </w:num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お客様個人情報の分類</w:t>
      </w:r>
    </w:p>
    <w:p w:rsidR="00A13C4D" w:rsidRDefault="00D534AC" w:rsidP="00A13C4D">
      <w:pPr>
        <w:ind w:left="48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お客様個人情報を</w:t>
      </w:r>
      <w:r w:rsidR="00A13C4D">
        <w:rPr>
          <w:rFonts w:ascii="ＭＳ Ｐゴシック" w:eastAsia="ＭＳ Ｐゴシック" w:hAnsi="ＭＳ Ｐゴシック" w:hint="eastAsia"/>
          <w:sz w:val="18"/>
          <w:szCs w:val="18"/>
        </w:rPr>
        <w:t>以下に分類いたします</w:t>
      </w:r>
      <w:r w:rsidR="00683ED5">
        <w:rPr>
          <w:rFonts w:ascii="ＭＳ Ｐゴシック" w:eastAsia="ＭＳ Ｐゴシック" w:hAnsi="ＭＳ Ｐゴシック" w:hint="eastAsia"/>
          <w:sz w:val="18"/>
          <w:szCs w:val="18"/>
        </w:rPr>
        <w:t>。</w:t>
      </w:r>
    </w:p>
    <w:p w:rsidR="00A13C4D" w:rsidRPr="00EA300D" w:rsidRDefault="00EA300D" w:rsidP="00EA300D">
      <w:pPr>
        <w:numPr>
          <w:ilvl w:val="1"/>
          <w:numId w:val="1"/>
        </w:num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お客様個人情報</w:t>
      </w:r>
    </w:p>
    <w:p w:rsidR="00A13C4D" w:rsidRDefault="00AA2FC2" w:rsidP="00AA2FC2">
      <w:pPr>
        <w:numPr>
          <w:ilvl w:val="1"/>
          <w:numId w:val="1"/>
        </w:numPr>
        <w:rPr>
          <w:rFonts w:ascii="ＭＳ Ｐゴシック" w:eastAsia="ＭＳ Ｐゴシック" w:hAnsi="ＭＳ Ｐゴシック" w:hint="eastAsia"/>
          <w:sz w:val="18"/>
          <w:szCs w:val="18"/>
        </w:rPr>
      </w:pPr>
      <w:r w:rsidRPr="00AA2FC2">
        <w:rPr>
          <w:rFonts w:ascii="ＭＳ Ｐゴシック" w:eastAsia="ＭＳ Ｐゴシック" w:hAnsi="ＭＳ Ｐゴシック" w:hint="eastAsia"/>
          <w:sz w:val="18"/>
          <w:szCs w:val="18"/>
        </w:rPr>
        <w:t>お客様個人を特定できない状態に加工した情報</w:t>
      </w:r>
      <w:r w:rsidR="00940591">
        <w:rPr>
          <w:rFonts w:ascii="ＭＳ Ｐゴシック" w:eastAsia="ＭＳ Ｐゴシック" w:hAnsi="ＭＳ Ｐゴシック" w:hint="eastAsia"/>
          <w:sz w:val="18"/>
          <w:szCs w:val="18"/>
        </w:rPr>
        <w:t>（以下、「統計情報」といいます。）</w:t>
      </w:r>
    </w:p>
    <w:p w:rsidR="00A13C4D" w:rsidRPr="00A13C4D" w:rsidRDefault="00A13C4D" w:rsidP="00A13C4D">
      <w:pPr>
        <w:ind w:left="480"/>
        <w:rPr>
          <w:rFonts w:ascii="ＭＳ Ｐゴシック" w:eastAsia="ＭＳ Ｐゴシック" w:hAnsi="ＭＳ Ｐゴシック" w:hint="eastAsia"/>
          <w:sz w:val="18"/>
          <w:szCs w:val="18"/>
        </w:rPr>
      </w:pPr>
    </w:p>
    <w:p w:rsidR="00940591" w:rsidRDefault="00940591" w:rsidP="00940591">
      <w:pPr>
        <w:numPr>
          <w:ilvl w:val="0"/>
          <w:numId w:val="1"/>
        </w:num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お客様個人情報の用途</w:t>
      </w:r>
    </w:p>
    <w:p w:rsidR="00940591" w:rsidRDefault="00EA300D" w:rsidP="00940591">
      <w:pPr>
        <w:numPr>
          <w:ilvl w:val="1"/>
          <w:numId w:val="1"/>
        </w:num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お客様個人情報</w:t>
      </w:r>
    </w:p>
    <w:p w:rsidR="00D534AC" w:rsidRDefault="00D534AC" w:rsidP="009832F9">
      <w:pPr>
        <w:numPr>
          <w:ilvl w:val="2"/>
          <w:numId w:val="1"/>
        </w:num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当会</w:t>
      </w:r>
      <w:r w:rsidR="009832F9">
        <w:rPr>
          <w:rFonts w:ascii="ＭＳ Ｐゴシック" w:eastAsia="ＭＳ Ｐゴシック" w:hAnsi="ＭＳ Ｐゴシック" w:hint="eastAsia"/>
          <w:sz w:val="18"/>
          <w:szCs w:val="18"/>
        </w:rPr>
        <w:t>の参加確認や当会からの情報提供・連絡に必要なため</w:t>
      </w:r>
      <w:r w:rsidR="005177B2">
        <w:rPr>
          <w:rFonts w:ascii="ＭＳ Ｐゴシック" w:eastAsia="ＭＳ Ｐゴシック" w:hAnsi="ＭＳ Ｐゴシック" w:hint="eastAsia"/>
          <w:sz w:val="18"/>
          <w:szCs w:val="18"/>
        </w:rPr>
        <w:t>。</w:t>
      </w:r>
    </w:p>
    <w:p w:rsidR="00D534AC" w:rsidRDefault="005177B2" w:rsidP="00D534AC">
      <w:pPr>
        <w:numPr>
          <w:ilvl w:val="2"/>
          <w:numId w:val="1"/>
        </w:num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実証実験のシステム稼動に必要なため。</w:t>
      </w:r>
    </w:p>
    <w:p w:rsidR="00000E5D" w:rsidRDefault="00000E5D" w:rsidP="00D534AC">
      <w:pPr>
        <w:numPr>
          <w:ilvl w:val="2"/>
          <w:numId w:val="1"/>
        </w:num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お客様が希望された場合にのみ、講演者へのアポイントサービスに利用するため</w:t>
      </w:r>
      <w:r w:rsidR="005177B2">
        <w:rPr>
          <w:rFonts w:ascii="ＭＳ Ｐゴシック" w:eastAsia="ＭＳ Ｐゴシック" w:hAnsi="ＭＳ Ｐゴシック" w:hint="eastAsia"/>
          <w:sz w:val="18"/>
          <w:szCs w:val="18"/>
        </w:rPr>
        <w:t>。</w:t>
      </w:r>
    </w:p>
    <w:p w:rsidR="00940591" w:rsidRDefault="00940591" w:rsidP="00940591">
      <w:pPr>
        <w:numPr>
          <w:ilvl w:val="1"/>
          <w:numId w:val="1"/>
        </w:num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統計情報</w:t>
      </w:r>
    </w:p>
    <w:p w:rsidR="00A13C4D" w:rsidRPr="00C33FF2" w:rsidRDefault="00C33FF2" w:rsidP="00C33FF2">
      <w:pPr>
        <w:numPr>
          <w:ilvl w:val="2"/>
          <w:numId w:val="1"/>
        </w:num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実証実験の調査、改善や第三者への報告の</w:t>
      </w:r>
      <w:r w:rsidR="005177B2">
        <w:rPr>
          <w:rFonts w:ascii="ＭＳ Ｐゴシック" w:eastAsia="ＭＳ Ｐゴシック" w:hAnsi="ＭＳ Ｐゴシック" w:hint="eastAsia"/>
          <w:sz w:val="18"/>
          <w:szCs w:val="18"/>
        </w:rPr>
        <w:t>ため、及び関連する弊社の研究開発に利用するため。</w:t>
      </w:r>
    </w:p>
    <w:p w:rsidR="006A2709" w:rsidRPr="006A2709" w:rsidRDefault="00F85459" w:rsidP="006A2709">
      <w:pPr>
        <w:numPr>
          <w:ilvl w:val="2"/>
          <w:numId w:val="1"/>
        </w:num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研究開発のために、当会</w:t>
      </w:r>
      <w:r w:rsidR="005177B2">
        <w:rPr>
          <w:rFonts w:ascii="ＭＳ Ｐゴシック" w:eastAsia="ＭＳ Ｐゴシック" w:hAnsi="ＭＳ Ｐゴシック" w:hint="eastAsia"/>
          <w:sz w:val="18"/>
          <w:szCs w:val="18"/>
        </w:rPr>
        <w:t>会場である会津大学に提供致します。</w:t>
      </w:r>
    </w:p>
    <w:p w:rsidR="00683ED5" w:rsidRDefault="00683ED5" w:rsidP="00A13C4D">
      <w:pPr>
        <w:rPr>
          <w:rFonts w:ascii="ＭＳ Ｐゴシック" w:eastAsia="ＭＳ Ｐゴシック" w:hAnsi="ＭＳ Ｐゴシック" w:hint="eastAsia"/>
          <w:sz w:val="18"/>
          <w:szCs w:val="18"/>
        </w:rPr>
      </w:pPr>
    </w:p>
    <w:p w:rsidR="00683ED5" w:rsidRDefault="00683ED5" w:rsidP="00683ED5">
      <w:pPr>
        <w:numPr>
          <w:ilvl w:val="0"/>
          <w:numId w:val="1"/>
        </w:num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第三者へのお客様個人情報の提供</w:t>
      </w:r>
    </w:p>
    <w:p w:rsidR="000068E6" w:rsidRDefault="000068E6" w:rsidP="000068E6">
      <w:pPr>
        <w:ind w:left="478"/>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お客様個人情報は、実証実験協力会社であるNTTエレクトロニクス株式会社（※３）</w:t>
      </w:r>
      <w:r w:rsidR="00314DF2">
        <w:rPr>
          <w:rFonts w:ascii="ＭＳ Ｐゴシック" w:eastAsia="ＭＳ Ｐゴシック" w:hAnsi="ＭＳ Ｐゴシック" w:hint="eastAsia"/>
          <w:sz w:val="18"/>
          <w:szCs w:val="18"/>
        </w:rPr>
        <w:t>と当会の事務局である電気関係学会東北支部連合事務局（※４）</w:t>
      </w:r>
      <w:r>
        <w:rPr>
          <w:rFonts w:ascii="ＭＳ Ｐゴシック" w:eastAsia="ＭＳ Ｐゴシック" w:hAnsi="ＭＳ Ｐゴシック" w:hint="eastAsia"/>
          <w:sz w:val="18"/>
          <w:szCs w:val="18"/>
        </w:rPr>
        <w:t>に提供</w:t>
      </w:r>
      <w:r w:rsidR="00000E5D">
        <w:rPr>
          <w:rFonts w:ascii="ＭＳ Ｐゴシック" w:eastAsia="ＭＳ Ｐゴシック" w:hAnsi="ＭＳ Ｐゴシック" w:hint="eastAsia"/>
          <w:sz w:val="18"/>
          <w:szCs w:val="18"/>
        </w:rPr>
        <w:t>し、前述の用途に利用</w:t>
      </w:r>
      <w:r>
        <w:rPr>
          <w:rFonts w:ascii="ＭＳ Ｐゴシック" w:eastAsia="ＭＳ Ｐゴシック" w:hAnsi="ＭＳ Ｐゴシック" w:hint="eastAsia"/>
          <w:sz w:val="18"/>
          <w:szCs w:val="18"/>
        </w:rPr>
        <w:t>いたします。その他の第三者への提供について分類毎にご説明いたします。</w:t>
      </w:r>
    </w:p>
    <w:p w:rsidR="00683ED5" w:rsidRDefault="00EA300D" w:rsidP="00683ED5">
      <w:pPr>
        <w:numPr>
          <w:ilvl w:val="1"/>
          <w:numId w:val="1"/>
        </w:num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お客様個人情報</w:t>
      </w:r>
    </w:p>
    <w:p w:rsidR="00683ED5" w:rsidRDefault="00683ED5" w:rsidP="00683ED5">
      <w:pPr>
        <w:numPr>
          <w:ilvl w:val="2"/>
          <w:numId w:val="1"/>
        </w:num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お客様から同意を得ることなく第三者へ提供することは致しません。</w:t>
      </w:r>
    </w:p>
    <w:p w:rsidR="00683ED5" w:rsidRDefault="00683ED5" w:rsidP="00683ED5">
      <w:pPr>
        <w:numPr>
          <w:ilvl w:val="1"/>
          <w:numId w:val="1"/>
        </w:num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lastRenderedPageBreak/>
        <w:t>統計情報</w:t>
      </w:r>
    </w:p>
    <w:p w:rsidR="00683ED5" w:rsidRDefault="00E93A5D" w:rsidP="00683ED5">
      <w:pPr>
        <w:numPr>
          <w:ilvl w:val="2"/>
          <w:numId w:val="1"/>
        </w:num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実証実験の調査、改善の結果を第三者に報告いたしますが、予め個人が特定できない状態に加工しておりますので、これは個人情報の提供ではございません。</w:t>
      </w:r>
    </w:p>
    <w:p w:rsidR="00683ED5" w:rsidRDefault="00683ED5" w:rsidP="00A13C4D">
      <w:pPr>
        <w:rPr>
          <w:rFonts w:ascii="ＭＳ Ｐゴシック" w:eastAsia="ＭＳ Ｐゴシック" w:hAnsi="ＭＳ Ｐゴシック" w:hint="eastAsia"/>
          <w:sz w:val="18"/>
          <w:szCs w:val="18"/>
        </w:rPr>
      </w:pPr>
    </w:p>
    <w:p w:rsidR="00B27BA6" w:rsidRPr="00B27BA6" w:rsidRDefault="00B27BA6" w:rsidP="00B27BA6">
      <w:pPr>
        <w:numPr>
          <w:ilvl w:val="0"/>
          <w:numId w:val="1"/>
        </w:numPr>
        <w:rPr>
          <w:rFonts w:ascii="ＭＳ Ｐゴシック" w:eastAsia="ＭＳ Ｐゴシック" w:hAnsi="ＭＳ Ｐゴシック" w:hint="eastAsia"/>
          <w:color w:val="000000"/>
          <w:sz w:val="18"/>
          <w:szCs w:val="18"/>
        </w:rPr>
      </w:pPr>
      <w:r w:rsidRPr="00B27BA6">
        <w:rPr>
          <w:rFonts w:ascii="ＭＳ Ｐゴシック" w:eastAsia="ＭＳ Ｐゴシック" w:hAnsi="ＭＳ Ｐゴシック" w:hint="eastAsia"/>
          <w:color w:val="000000"/>
          <w:sz w:val="18"/>
          <w:szCs w:val="18"/>
        </w:rPr>
        <w:t>お客様個人情報の公開と削除</w:t>
      </w:r>
    </w:p>
    <w:p w:rsidR="000C3272" w:rsidRPr="000C3272" w:rsidRDefault="00B27BA6" w:rsidP="00F85459">
      <w:pPr>
        <w:numPr>
          <w:ilvl w:val="2"/>
          <w:numId w:val="1"/>
        </w:numPr>
        <w:rPr>
          <w:rFonts w:ascii="ＭＳ Ｐゴシック" w:eastAsia="ＭＳ Ｐゴシック" w:hAnsi="ＭＳ Ｐゴシック" w:hint="eastAsia"/>
          <w:color w:val="000000"/>
          <w:sz w:val="18"/>
          <w:szCs w:val="18"/>
        </w:rPr>
      </w:pPr>
      <w:r w:rsidRPr="00B27BA6">
        <w:rPr>
          <w:rFonts w:ascii="ＭＳ Ｐゴシック" w:eastAsia="ＭＳ Ｐゴシック" w:hAnsi="ＭＳ Ｐゴシック"/>
          <w:color w:val="000000"/>
          <w:sz w:val="18"/>
          <w:szCs w:val="18"/>
        </w:rPr>
        <w:t>特設Webページ</w:t>
      </w:r>
      <w:r w:rsidRPr="00B27BA6">
        <w:rPr>
          <w:rFonts w:ascii="ＭＳ Ｐゴシック" w:eastAsia="ＭＳ Ｐゴシック" w:hAnsi="ＭＳ Ｐゴシック" w:hint="eastAsia"/>
          <w:color w:val="000000"/>
          <w:sz w:val="18"/>
          <w:szCs w:val="18"/>
        </w:rPr>
        <w:t>への公開は</w:t>
      </w:r>
      <w:r w:rsidR="00F85459">
        <w:rPr>
          <w:rFonts w:ascii="ＭＳ Ｐゴシック" w:eastAsia="ＭＳ Ｐゴシック" w:hAnsi="ＭＳ Ｐゴシック" w:hint="eastAsia"/>
          <w:color w:val="000000"/>
          <w:sz w:val="18"/>
          <w:szCs w:val="18"/>
        </w:rPr>
        <w:t>当会</w:t>
      </w:r>
      <w:r w:rsidRPr="00B27BA6">
        <w:rPr>
          <w:rFonts w:ascii="ＭＳ Ｐゴシック" w:eastAsia="ＭＳ Ｐゴシック" w:hAnsi="ＭＳ Ｐゴシック" w:hint="eastAsia"/>
          <w:color w:val="000000"/>
          <w:sz w:val="18"/>
          <w:szCs w:val="18"/>
        </w:rPr>
        <w:t>会期中のみとします</w:t>
      </w:r>
      <w:r w:rsidR="000C3272">
        <w:rPr>
          <w:rFonts w:ascii="ＭＳ Ｐゴシック" w:eastAsia="ＭＳ Ｐゴシック" w:hAnsi="ＭＳ Ｐゴシック" w:hint="eastAsia"/>
          <w:color w:val="000000"/>
          <w:sz w:val="18"/>
          <w:szCs w:val="18"/>
        </w:rPr>
        <w:t>。</w:t>
      </w:r>
    </w:p>
    <w:p w:rsidR="00B27BA6" w:rsidRPr="00B27BA6" w:rsidRDefault="00C33FF2" w:rsidP="00F85459">
      <w:pPr>
        <w:numPr>
          <w:ilvl w:val="2"/>
          <w:numId w:val="1"/>
        </w:numPr>
        <w:rPr>
          <w:rFonts w:ascii="ＭＳ Ｐゴシック" w:eastAsia="ＭＳ Ｐゴシック" w:hAnsi="ＭＳ Ｐゴシック" w:hint="eastAsia"/>
          <w:color w:val="000000"/>
          <w:sz w:val="18"/>
          <w:szCs w:val="18"/>
        </w:rPr>
      </w:pPr>
      <w:r>
        <w:rPr>
          <w:rFonts w:ascii="ＭＳ Ｐゴシック" w:eastAsia="ＭＳ Ｐゴシック" w:hAnsi="ＭＳ Ｐゴシック" w:hint="eastAsia"/>
          <w:color w:val="000000"/>
          <w:sz w:val="18"/>
          <w:szCs w:val="18"/>
        </w:rPr>
        <w:t>取得</w:t>
      </w:r>
      <w:r w:rsidR="00B27BA6" w:rsidRPr="00B27BA6">
        <w:rPr>
          <w:rFonts w:ascii="ＭＳ Ｐゴシック" w:eastAsia="ＭＳ Ｐゴシック" w:hAnsi="ＭＳ Ｐゴシック" w:hint="eastAsia"/>
          <w:color w:val="000000"/>
          <w:sz w:val="18"/>
          <w:szCs w:val="18"/>
        </w:rPr>
        <w:t>した個人情報は、</w:t>
      </w:r>
      <w:r w:rsidR="00F85459">
        <w:rPr>
          <w:rFonts w:ascii="ＭＳ Ｐゴシック" w:eastAsia="ＭＳ Ｐゴシック" w:hAnsi="ＭＳ Ｐゴシック" w:hint="eastAsia"/>
          <w:color w:val="000000"/>
          <w:sz w:val="18"/>
          <w:szCs w:val="18"/>
        </w:rPr>
        <w:t>当会</w:t>
      </w:r>
      <w:r w:rsidR="00B27BA6" w:rsidRPr="00B27BA6">
        <w:rPr>
          <w:rFonts w:ascii="ＭＳ Ｐゴシック" w:eastAsia="ＭＳ Ｐゴシック" w:hAnsi="ＭＳ Ｐゴシック" w:hint="eastAsia"/>
          <w:color w:val="000000"/>
          <w:sz w:val="18"/>
          <w:szCs w:val="18"/>
        </w:rPr>
        <w:t>終了後は非公開とし、</w:t>
      </w:r>
      <w:r w:rsidR="00F85459">
        <w:rPr>
          <w:rFonts w:ascii="ＭＳ Ｐゴシック" w:eastAsia="ＭＳ Ｐゴシック" w:hAnsi="ＭＳ Ｐゴシック" w:hint="eastAsia"/>
          <w:color w:val="000000"/>
          <w:sz w:val="18"/>
          <w:szCs w:val="18"/>
        </w:rPr>
        <w:t>当会</w:t>
      </w:r>
      <w:r w:rsidR="00B27BA6" w:rsidRPr="00B27BA6">
        <w:rPr>
          <w:rFonts w:ascii="ＭＳ Ｐゴシック" w:eastAsia="ＭＳ Ｐゴシック" w:hAnsi="ＭＳ Ｐゴシック" w:hint="eastAsia"/>
          <w:color w:val="000000"/>
          <w:sz w:val="18"/>
          <w:szCs w:val="18"/>
        </w:rPr>
        <w:t>終了後2週間以内に全て削除いたします。</w:t>
      </w:r>
    </w:p>
    <w:p w:rsidR="00B27BA6" w:rsidRDefault="00B27BA6" w:rsidP="00B27BA6">
      <w:pPr>
        <w:ind w:left="120"/>
        <w:rPr>
          <w:rFonts w:ascii="ＭＳ Ｐゴシック" w:eastAsia="ＭＳ Ｐゴシック" w:hAnsi="ＭＳ Ｐゴシック" w:hint="eastAsia"/>
          <w:sz w:val="18"/>
          <w:szCs w:val="18"/>
        </w:rPr>
      </w:pPr>
    </w:p>
    <w:p w:rsidR="00683ED5" w:rsidRDefault="00683ED5" w:rsidP="00B27BA6">
      <w:pPr>
        <w:numPr>
          <w:ilvl w:val="0"/>
          <w:numId w:val="1"/>
        </w:num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お客様個人情報に関する問い合わせ先</w:t>
      </w:r>
    </w:p>
    <w:p w:rsidR="00683ED5" w:rsidRDefault="00683ED5" w:rsidP="00683ED5">
      <w:pPr>
        <w:ind w:leftChars="57" w:left="120" w:firstLineChars="200" w:firstLine="36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弊社がお預かりしたお客様個人情報に対してご質問</w:t>
      </w:r>
      <w:r w:rsidR="00000E5D">
        <w:rPr>
          <w:rFonts w:ascii="ＭＳ Ｐゴシック" w:eastAsia="ＭＳ Ｐゴシック" w:hAnsi="ＭＳ Ｐゴシック" w:hint="eastAsia"/>
          <w:sz w:val="18"/>
          <w:szCs w:val="18"/>
        </w:rPr>
        <w:t>や開示・訂正・利用停止等のお申し出</w:t>
      </w:r>
      <w:r>
        <w:rPr>
          <w:rFonts w:ascii="ＭＳ Ｐゴシック" w:eastAsia="ＭＳ Ｐゴシック" w:hAnsi="ＭＳ Ｐゴシック" w:hint="eastAsia"/>
          <w:sz w:val="18"/>
          <w:szCs w:val="18"/>
        </w:rPr>
        <w:t>がある場合には、下記までお問合せください。</w:t>
      </w:r>
    </w:p>
    <w:p w:rsidR="00A347A0" w:rsidRDefault="00683ED5" w:rsidP="00A347A0">
      <w:pPr>
        <w:ind w:leftChars="57" w:left="120" w:firstLineChars="200" w:firstLine="36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ab/>
      </w:r>
      <w:r w:rsidR="00A347A0">
        <w:rPr>
          <w:rFonts w:ascii="ＭＳ Ｐゴシック" w:eastAsia="ＭＳ Ｐゴシック" w:hAnsi="ＭＳ Ｐゴシック" w:hint="eastAsia"/>
          <w:sz w:val="18"/>
          <w:szCs w:val="18"/>
        </w:rPr>
        <w:t xml:space="preserve">メールアドレス　resilient-mirai@lab.ntt.co.jp　</w:t>
      </w:r>
    </w:p>
    <w:p w:rsidR="00A347A0" w:rsidRDefault="00A347A0" w:rsidP="00A347A0">
      <w:pPr>
        <w:ind w:leftChars="57" w:left="120" w:firstLineChars="400" w:firstLine="72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神奈川県横須賀市光の丘１－１ NTT横須賀研究開発センタ</w:t>
      </w:r>
    </w:p>
    <w:p w:rsidR="00A27D9E" w:rsidRDefault="00A347A0" w:rsidP="00A347A0">
      <w:pPr>
        <w:ind w:leftChars="57" w:left="120" w:firstLineChars="400" w:firstLine="72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NTT未来ねっと研究所　レジリエントネットワーク戦略担当</w:t>
      </w:r>
    </w:p>
    <w:p w:rsidR="00A27D9E" w:rsidRPr="00A347A0" w:rsidRDefault="00A27D9E" w:rsidP="00A27D9E">
      <w:pPr>
        <w:rPr>
          <w:rFonts w:ascii="ＭＳ Ｐゴシック" w:eastAsia="ＭＳ Ｐゴシック" w:hAnsi="ＭＳ Ｐゴシック" w:hint="eastAsia"/>
          <w:sz w:val="18"/>
          <w:szCs w:val="18"/>
        </w:rPr>
      </w:pPr>
    </w:p>
    <w:p w:rsidR="00000E5D" w:rsidRDefault="00683ED5" w:rsidP="00A13C4D">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※１　NTTグループ　お客様個人情報の保護に関する方針　</w:t>
      </w:r>
      <w:hyperlink r:id="rId7" w:history="1">
        <w:r w:rsidR="00000E5D" w:rsidRPr="00F928DB">
          <w:rPr>
            <w:rStyle w:val="a3"/>
            <w:rFonts w:ascii="ＭＳ Ｐゴシック" w:eastAsia="ＭＳ Ｐゴシック" w:hAnsi="ＭＳ Ｐゴシック"/>
            <w:sz w:val="18"/>
            <w:szCs w:val="18"/>
          </w:rPr>
          <w:t>http://www.ntt.co.jp/kojinjo/okyaku.html</w:t>
        </w:r>
      </w:hyperlink>
    </w:p>
    <w:p w:rsidR="000068E6" w:rsidRDefault="001217D2" w:rsidP="00A13C4D">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※２</w:t>
      </w:r>
      <w:r w:rsidR="000068E6">
        <w:rPr>
          <w:rFonts w:ascii="ＭＳ Ｐゴシック" w:eastAsia="ＭＳ Ｐゴシック" w:hAnsi="ＭＳ Ｐゴシック" w:hint="eastAsia"/>
          <w:sz w:val="18"/>
          <w:szCs w:val="18"/>
        </w:rPr>
        <w:t xml:space="preserve">　NTTエレクトロニクス株式会社　</w:t>
      </w:r>
      <w:hyperlink r:id="rId8" w:history="1">
        <w:r w:rsidR="00314DF2" w:rsidRPr="00500120">
          <w:rPr>
            <w:rStyle w:val="a3"/>
            <w:rFonts w:ascii="ＭＳ Ｐゴシック" w:eastAsia="ＭＳ Ｐゴシック" w:hAnsi="ＭＳ Ｐゴシック"/>
            <w:sz w:val="18"/>
            <w:szCs w:val="18"/>
          </w:rPr>
          <w:t>http://www.ntt-electronics.com/policy/index.html</w:t>
        </w:r>
      </w:hyperlink>
    </w:p>
    <w:p w:rsidR="00314DF2" w:rsidRDefault="001217D2" w:rsidP="00A13C4D">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※３</w:t>
      </w:r>
      <w:r w:rsidR="00314DF2">
        <w:rPr>
          <w:rFonts w:ascii="ＭＳ Ｐゴシック" w:eastAsia="ＭＳ Ｐゴシック" w:hAnsi="ＭＳ Ｐゴシック" w:hint="eastAsia"/>
          <w:sz w:val="18"/>
          <w:szCs w:val="18"/>
        </w:rPr>
        <w:t xml:space="preserve">　電気関係学会東北支部連合事務局　</w:t>
      </w:r>
      <w:hyperlink r:id="rId9" w:history="1">
        <w:r w:rsidR="00000E5D" w:rsidRPr="00F928DB">
          <w:rPr>
            <w:rStyle w:val="a3"/>
            <w:rFonts w:ascii="ＭＳ Ｐゴシック" w:eastAsia="ＭＳ Ｐゴシック" w:hAnsi="ＭＳ Ｐゴシック"/>
            <w:sz w:val="18"/>
            <w:szCs w:val="18"/>
          </w:rPr>
          <w:t>http://www.ecei.tohoku.ac.jp/rengojimu/</w:t>
        </w:r>
      </w:hyperlink>
    </w:p>
    <w:p w:rsidR="00000E5D" w:rsidRDefault="00000E5D" w:rsidP="00A13C4D">
      <w:pPr>
        <w:rPr>
          <w:rFonts w:ascii="ＭＳ Ｐゴシック" w:eastAsia="ＭＳ Ｐゴシック" w:hAnsi="ＭＳ Ｐゴシック" w:hint="eastAsia"/>
          <w:sz w:val="18"/>
          <w:szCs w:val="18"/>
        </w:rPr>
      </w:pPr>
    </w:p>
    <w:p w:rsidR="00000E5D" w:rsidRPr="00314DF2" w:rsidRDefault="00000E5D" w:rsidP="00A13C4D">
      <w:pPr>
        <w:rPr>
          <w:rFonts w:ascii="ＭＳ Ｐゴシック" w:eastAsia="ＭＳ Ｐゴシック" w:hAnsi="ＭＳ Ｐゴシック" w:hint="eastAsia"/>
          <w:sz w:val="18"/>
          <w:szCs w:val="18"/>
        </w:rPr>
      </w:pPr>
    </w:p>
    <w:sectPr w:rsidR="00000E5D" w:rsidRPr="00314DF2">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36A" w:rsidRDefault="00E5536A" w:rsidP="00A347A0">
      <w:r>
        <w:separator/>
      </w:r>
    </w:p>
  </w:endnote>
  <w:endnote w:type="continuationSeparator" w:id="0">
    <w:p w:rsidR="00E5536A" w:rsidRDefault="00E5536A" w:rsidP="00A347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36A" w:rsidRDefault="00E5536A" w:rsidP="00A347A0">
      <w:r>
        <w:separator/>
      </w:r>
    </w:p>
  </w:footnote>
  <w:footnote w:type="continuationSeparator" w:id="0">
    <w:p w:rsidR="00E5536A" w:rsidRDefault="00E5536A" w:rsidP="00A347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A3BBE"/>
    <w:multiLevelType w:val="hybridMultilevel"/>
    <w:tmpl w:val="6E261640"/>
    <w:lvl w:ilvl="0" w:tplc="C94CED4E">
      <w:start w:val="1"/>
      <w:numFmt w:val="decimalFullWidth"/>
      <w:lvlText w:val="%1．"/>
      <w:lvlJc w:val="left"/>
      <w:pPr>
        <w:tabs>
          <w:tab w:val="num" w:pos="480"/>
        </w:tabs>
        <w:ind w:left="480" w:hanging="360"/>
      </w:pPr>
      <w:rPr>
        <w:rFonts w:hint="default"/>
      </w:rPr>
    </w:lvl>
    <w:lvl w:ilvl="1" w:tplc="04090017">
      <w:start w:val="1"/>
      <w:numFmt w:val="aiueoFullWidth"/>
      <w:lvlText w:val="(%2)"/>
      <w:lvlJc w:val="left"/>
      <w:pPr>
        <w:tabs>
          <w:tab w:val="num" w:pos="960"/>
        </w:tabs>
        <w:ind w:left="960" w:hanging="420"/>
      </w:pPr>
    </w:lvl>
    <w:lvl w:ilvl="2" w:tplc="04090011">
      <w:start w:val="1"/>
      <w:numFmt w:val="decimalEnclosedCircle"/>
      <w:lvlText w:val="%3"/>
      <w:lvlJc w:val="left"/>
      <w:pPr>
        <w:tabs>
          <w:tab w:val="num" w:pos="1380"/>
        </w:tabs>
        <w:ind w:left="1380" w:hanging="420"/>
      </w:pPr>
    </w:lvl>
    <w:lvl w:ilvl="3" w:tplc="0409000F">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
    <w:nsid w:val="48D43C60"/>
    <w:multiLevelType w:val="multilevel"/>
    <w:tmpl w:val="C7F45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bordersDoNotSurroundHeader/>
  <w:bordersDoNotSurroundFooter/>
  <w:proofState w:grammar="dirty"/>
  <w:stylePaneFormatFilter w:val="3F01"/>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3C4D"/>
    <w:rsid w:val="00000E5D"/>
    <w:rsid w:val="00000EFF"/>
    <w:rsid w:val="00001879"/>
    <w:rsid w:val="000068E6"/>
    <w:rsid w:val="000C3272"/>
    <w:rsid w:val="000C7D54"/>
    <w:rsid w:val="001217D2"/>
    <w:rsid w:val="00202DCF"/>
    <w:rsid w:val="00263FF3"/>
    <w:rsid w:val="00284C8B"/>
    <w:rsid w:val="0029064E"/>
    <w:rsid w:val="002933B2"/>
    <w:rsid w:val="002E1EB2"/>
    <w:rsid w:val="002E50E4"/>
    <w:rsid w:val="00314DF2"/>
    <w:rsid w:val="00445460"/>
    <w:rsid w:val="004B7184"/>
    <w:rsid w:val="005177B2"/>
    <w:rsid w:val="00577330"/>
    <w:rsid w:val="005A704D"/>
    <w:rsid w:val="00683ED5"/>
    <w:rsid w:val="006A2709"/>
    <w:rsid w:val="0077226F"/>
    <w:rsid w:val="00807C03"/>
    <w:rsid w:val="008457D0"/>
    <w:rsid w:val="008934E4"/>
    <w:rsid w:val="00940591"/>
    <w:rsid w:val="009832F9"/>
    <w:rsid w:val="009914F0"/>
    <w:rsid w:val="009A55B9"/>
    <w:rsid w:val="00A13C4D"/>
    <w:rsid w:val="00A27D9E"/>
    <w:rsid w:val="00A347A0"/>
    <w:rsid w:val="00AA2FC2"/>
    <w:rsid w:val="00B27BA6"/>
    <w:rsid w:val="00B3397A"/>
    <w:rsid w:val="00C33FF2"/>
    <w:rsid w:val="00C571FF"/>
    <w:rsid w:val="00C63E41"/>
    <w:rsid w:val="00D11CB8"/>
    <w:rsid w:val="00D534AC"/>
    <w:rsid w:val="00E5536A"/>
    <w:rsid w:val="00E75B48"/>
    <w:rsid w:val="00E93A5D"/>
    <w:rsid w:val="00EA129C"/>
    <w:rsid w:val="00EA300D"/>
    <w:rsid w:val="00F62B76"/>
    <w:rsid w:val="00F8545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683ED5"/>
    <w:rPr>
      <w:color w:val="0000FF"/>
      <w:u w:val="single"/>
    </w:rPr>
  </w:style>
  <w:style w:type="paragraph" w:styleId="a4">
    <w:name w:val="header"/>
    <w:basedOn w:val="a"/>
    <w:link w:val="a5"/>
    <w:rsid w:val="00A347A0"/>
    <w:pPr>
      <w:tabs>
        <w:tab w:val="center" w:pos="4252"/>
        <w:tab w:val="right" w:pos="8504"/>
      </w:tabs>
      <w:snapToGrid w:val="0"/>
    </w:pPr>
  </w:style>
  <w:style w:type="character" w:customStyle="1" w:styleId="a5">
    <w:name w:val="ヘッダー (文字)"/>
    <w:link w:val="a4"/>
    <w:rsid w:val="00A347A0"/>
    <w:rPr>
      <w:kern w:val="2"/>
      <w:sz w:val="21"/>
      <w:szCs w:val="24"/>
    </w:rPr>
  </w:style>
  <w:style w:type="paragraph" w:styleId="a6">
    <w:name w:val="footer"/>
    <w:basedOn w:val="a"/>
    <w:link w:val="a7"/>
    <w:rsid w:val="00A347A0"/>
    <w:pPr>
      <w:tabs>
        <w:tab w:val="center" w:pos="4252"/>
        <w:tab w:val="right" w:pos="8504"/>
      </w:tabs>
      <w:snapToGrid w:val="0"/>
    </w:pPr>
  </w:style>
  <w:style w:type="character" w:customStyle="1" w:styleId="a7">
    <w:name w:val="フッター (文字)"/>
    <w:link w:val="a6"/>
    <w:rsid w:val="00A347A0"/>
    <w:rPr>
      <w:kern w:val="2"/>
      <w:sz w:val="21"/>
      <w:szCs w:val="24"/>
    </w:rPr>
  </w:style>
</w:styles>
</file>

<file path=word/webSettings.xml><?xml version="1.0" encoding="utf-8"?>
<w:webSettings xmlns:r="http://schemas.openxmlformats.org/officeDocument/2006/relationships" xmlns:w="http://schemas.openxmlformats.org/wordprocessingml/2006/main">
  <w:divs>
    <w:div w:id="1528449761">
      <w:bodyDiv w:val="1"/>
      <w:marLeft w:val="0"/>
      <w:marRight w:val="0"/>
      <w:marTop w:val="0"/>
      <w:marBottom w:val="0"/>
      <w:divBdr>
        <w:top w:val="none" w:sz="0" w:space="0" w:color="auto"/>
        <w:left w:val="none" w:sz="0" w:space="0" w:color="auto"/>
        <w:bottom w:val="none" w:sz="0" w:space="0" w:color="auto"/>
        <w:right w:val="none" w:sz="0" w:space="0" w:color="auto"/>
      </w:divBdr>
      <w:divsChild>
        <w:div w:id="1270043903">
          <w:marLeft w:val="0"/>
          <w:marRight w:val="0"/>
          <w:marTop w:val="0"/>
          <w:marBottom w:val="0"/>
          <w:divBdr>
            <w:top w:val="none" w:sz="0" w:space="0" w:color="auto"/>
            <w:left w:val="none" w:sz="0" w:space="0" w:color="auto"/>
            <w:bottom w:val="none" w:sz="0" w:space="0" w:color="auto"/>
            <w:right w:val="none" w:sz="0" w:space="0" w:color="auto"/>
          </w:divBdr>
          <w:divsChild>
            <w:div w:id="1861043724">
              <w:marLeft w:val="0"/>
              <w:marRight w:val="0"/>
              <w:marTop w:val="0"/>
              <w:marBottom w:val="0"/>
              <w:divBdr>
                <w:top w:val="none" w:sz="0" w:space="0" w:color="auto"/>
                <w:left w:val="none" w:sz="0" w:space="0" w:color="auto"/>
                <w:bottom w:val="none" w:sz="0" w:space="0" w:color="auto"/>
                <w:right w:val="none" w:sz="0" w:space="0" w:color="auto"/>
              </w:divBdr>
              <w:divsChild>
                <w:div w:id="1207983951">
                  <w:marLeft w:val="0"/>
                  <w:marRight w:val="0"/>
                  <w:marTop w:val="0"/>
                  <w:marBottom w:val="0"/>
                  <w:divBdr>
                    <w:top w:val="none" w:sz="0" w:space="0" w:color="auto"/>
                    <w:left w:val="none" w:sz="0" w:space="0" w:color="auto"/>
                    <w:bottom w:val="none" w:sz="0" w:space="0" w:color="auto"/>
                    <w:right w:val="none" w:sz="0" w:space="0" w:color="auto"/>
                  </w:divBdr>
                  <w:divsChild>
                    <w:div w:id="365064619">
                      <w:marLeft w:val="0"/>
                      <w:marRight w:val="0"/>
                      <w:marTop w:val="0"/>
                      <w:marBottom w:val="0"/>
                      <w:divBdr>
                        <w:top w:val="none" w:sz="0" w:space="0" w:color="auto"/>
                        <w:left w:val="none" w:sz="0" w:space="0" w:color="auto"/>
                        <w:bottom w:val="none" w:sz="0" w:space="0" w:color="auto"/>
                        <w:right w:val="none" w:sz="0" w:space="0" w:color="auto"/>
                      </w:divBdr>
                      <w:divsChild>
                        <w:div w:id="150995188">
                          <w:marLeft w:val="0"/>
                          <w:marRight w:val="0"/>
                          <w:marTop w:val="0"/>
                          <w:marBottom w:val="0"/>
                          <w:divBdr>
                            <w:top w:val="none" w:sz="0" w:space="0" w:color="auto"/>
                            <w:left w:val="none" w:sz="0" w:space="0" w:color="auto"/>
                            <w:bottom w:val="none" w:sz="0" w:space="0" w:color="auto"/>
                            <w:right w:val="none" w:sz="0" w:space="0" w:color="auto"/>
                          </w:divBdr>
                          <w:divsChild>
                            <w:div w:id="703483066">
                              <w:marLeft w:val="0"/>
                              <w:marRight w:val="0"/>
                              <w:marTop w:val="0"/>
                              <w:marBottom w:val="0"/>
                              <w:divBdr>
                                <w:top w:val="none" w:sz="0" w:space="0" w:color="auto"/>
                                <w:left w:val="none" w:sz="0" w:space="0" w:color="auto"/>
                                <w:bottom w:val="none" w:sz="0" w:space="0" w:color="auto"/>
                                <w:right w:val="none" w:sz="0" w:space="0" w:color="auto"/>
                              </w:divBdr>
                              <w:divsChild>
                                <w:div w:id="175755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553">
      <w:bodyDiv w:val="1"/>
      <w:marLeft w:val="0"/>
      <w:marRight w:val="0"/>
      <w:marTop w:val="0"/>
      <w:marBottom w:val="0"/>
      <w:divBdr>
        <w:top w:val="none" w:sz="0" w:space="0" w:color="auto"/>
        <w:left w:val="none" w:sz="0" w:space="0" w:color="auto"/>
        <w:bottom w:val="none" w:sz="0" w:space="0" w:color="auto"/>
        <w:right w:val="none" w:sz="0" w:space="0" w:color="auto"/>
      </w:divBdr>
      <w:divsChild>
        <w:div w:id="360980358">
          <w:marLeft w:val="0"/>
          <w:marRight w:val="0"/>
          <w:marTop w:val="0"/>
          <w:marBottom w:val="0"/>
          <w:divBdr>
            <w:top w:val="none" w:sz="0" w:space="0" w:color="auto"/>
            <w:left w:val="none" w:sz="0" w:space="0" w:color="auto"/>
            <w:bottom w:val="none" w:sz="0" w:space="0" w:color="auto"/>
            <w:right w:val="none" w:sz="0" w:space="0" w:color="auto"/>
          </w:divBdr>
          <w:divsChild>
            <w:div w:id="1781752906">
              <w:marLeft w:val="0"/>
              <w:marRight w:val="0"/>
              <w:marTop w:val="0"/>
              <w:marBottom w:val="0"/>
              <w:divBdr>
                <w:top w:val="none" w:sz="0" w:space="0" w:color="auto"/>
                <w:left w:val="none" w:sz="0" w:space="0" w:color="auto"/>
                <w:bottom w:val="none" w:sz="0" w:space="0" w:color="auto"/>
                <w:right w:val="none" w:sz="0" w:space="0" w:color="auto"/>
              </w:divBdr>
              <w:divsChild>
                <w:div w:id="835656295">
                  <w:marLeft w:val="0"/>
                  <w:marRight w:val="0"/>
                  <w:marTop w:val="0"/>
                  <w:marBottom w:val="0"/>
                  <w:divBdr>
                    <w:top w:val="none" w:sz="0" w:space="0" w:color="auto"/>
                    <w:left w:val="none" w:sz="0" w:space="0" w:color="auto"/>
                    <w:bottom w:val="none" w:sz="0" w:space="0" w:color="auto"/>
                    <w:right w:val="none" w:sz="0" w:space="0" w:color="auto"/>
                  </w:divBdr>
                  <w:divsChild>
                    <w:div w:id="810170356">
                      <w:marLeft w:val="0"/>
                      <w:marRight w:val="0"/>
                      <w:marTop w:val="0"/>
                      <w:marBottom w:val="0"/>
                      <w:divBdr>
                        <w:top w:val="none" w:sz="0" w:space="0" w:color="auto"/>
                        <w:left w:val="none" w:sz="0" w:space="0" w:color="auto"/>
                        <w:bottom w:val="none" w:sz="0" w:space="0" w:color="auto"/>
                        <w:right w:val="none" w:sz="0" w:space="0" w:color="auto"/>
                      </w:divBdr>
                      <w:divsChild>
                        <w:div w:id="295137406">
                          <w:marLeft w:val="0"/>
                          <w:marRight w:val="0"/>
                          <w:marTop w:val="0"/>
                          <w:marBottom w:val="0"/>
                          <w:divBdr>
                            <w:top w:val="none" w:sz="0" w:space="0" w:color="auto"/>
                            <w:left w:val="none" w:sz="0" w:space="0" w:color="auto"/>
                            <w:bottom w:val="none" w:sz="0" w:space="0" w:color="auto"/>
                            <w:right w:val="none" w:sz="0" w:space="0" w:color="auto"/>
                          </w:divBdr>
                          <w:divsChild>
                            <w:div w:id="205337757">
                              <w:marLeft w:val="0"/>
                              <w:marRight w:val="0"/>
                              <w:marTop w:val="0"/>
                              <w:marBottom w:val="0"/>
                              <w:divBdr>
                                <w:top w:val="none" w:sz="0" w:space="0" w:color="auto"/>
                                <w:left w:val="none" w:sz="0" w:space="0" w:color="auto"/>
                                <w:bottom w:val="none" w:sz="0" w:space="0" w:color="auto"/>
                                <w:right w:val="none" w:sz="0" w:space="0" w:color="auto"/>
                              </w:divBdr>
                              <w:divsChild>
                                <w:div w:id="4765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tt-electronics.com/policy/index.html" TargetMode="External"/><Relationship Id="rId3" Type="http://schemas.openxmlformats.org/officeDocument/2006/relationships/settings" Target="settings.xml"/><Relationship Id="rId7" Type="http://schemas.openxmlformats.org/officeDocument/2006/relationships/hyperlink" Target="http://www.ntt.co.jp/kojinjo/okyak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cei.tohoku.ac.jp/rengojim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220</Words>
  <Characters>1254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お客様個人情報の保護に関する方針</vt:lpstr>
      <vt:lpstr>お客様個人情報の保護に関する方針</vt:lpstr>
    </vt:vector>
  </TitlesOfParts>
  <Company>MouseComputer PC</Company>
  <LinksUpToDate>false</LinksUpToDate>
  <CharactersWithSpaces>1472</CharactersWithSpaces>
  <SharedDoc>false</SharedDoc>
  <HLinks>
    <vt:vector size="18" baseType="variant">
      <vt:variant>
        <vt:i4>2097184</vt:i4>
      </vt:variant>
      <vt:variant>
        <vt:i4>6</vt:i4>
      </vt:variant>
      <vt:variant>
        <vt:i4>0</vt:i4>
      </vt:variant>
      <vt:variant>
        <vt:i4>5</vt:i4>
      </vt:variant>
      <vt:variant>
        <vt:lpwstr>http://www.ecei.tohoku.ac.jp/rengojimu/</vt:lpwstr>
      </vt:variant>
      <vt:variant>
        <vt:lpwstr/>
      </vt:variant>
      <vt:variant>
        <vt:i4>5439512</vt:i4>
      </vt:variant>
      <vt:variant>
        <vt:i4>3</vt:i4>
      </vt:variant>
      <vt:variant>
        <vt:i4>0</vt:i4>
      </vt:variant>
      <vt:variant>
        <vt:i4>5</vt:i4>
      </vt:variant>
      <vt:variant>
        <vt:lpwstr>http://www.ntt-electronics.com/policy/index.html</vt:lpwstr>
      </vt:variant>
      <vt:variant>
        <vt:lpwstr/>
      </vt:variant>
      <vt:variant>
        <vt:i4>4653081</vt:i4>
      </vt:variant>
      <vt:variant>
        <vt:i4>0</vt:i4>
      </vt:variant>
      <vt:variant>
        <vt:i4>0</vt:i4>
      </vt:variant>
      <vt:variant>
        <vt:i4>5</vt:i4>
      </vt:variant>
      <vt:variant>
        <vt:lpwstr>http://www.ntt.co.jp/kojinjo/okyaku.html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お客様個人情報の保護に関する方針</dc:title>
  <dc:creator>kawakami</dc:creator>
  <cp:lastModifiedBy>miyazaki</cp:lastModifiedBy>
  <cp:revision>2</cp:revision>
  <dcterms:created xsi:type="dcterms:W3CDTF">2013-07-15T01:23:00Z</dcterms:created>
  <dcterms:modified xsi:type="dcterms:W3CDTF">2013-07-15T01:23:00Z</dcterms:modified>
</cp:coreProperties>
</file>